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F902" w14:textId="77777777" w:rsidR="006B1B90" w:rsidRPr="00DD5FD9" w:rsidRDefault="006B1B90" w:rsidP="00DD5FD9">
      <w:pPr>
        <w:ind w:left="-1080" w:right="648" w:firstLine="1080"/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7BF59950" w14:textId="210B95F2" w:rsidR="006B1B90" w:rsidRPr="00DD5FD9" w:rsidRDefault="006B1B90" w:rsidP="00DD5FD9">
      <w:pPr>
        <w:ind w:right="648"/>
        <w:jc w:val="center"/>
        <w:rPr>
          <w:rFonts w:asciiTheme="minorHAnsi" w:hAnsiTheme="minorHAnsi"/>
          <w:sz w:val="22"/>
          <w:szCs w:val="22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>Hill Country Middle School</w:t>
      </w:r>
    </w:p>
    <w:p w14:paraId="18079F3B" w14:textId="5484171D" w:rsidR="008A797D" w:rsidRPr="00DD5FD9" w:rsidRDefault="006B1B90" w:rsidP="00DD5FD9">
      <w:pPr>
        <w:ind w:right="648"/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>8th Grade Science Course Syllabus</w:t>
      </w:r>
    </w:p>
    <w:p w14:paraId="77745600" w14:textId="6A77A832" w:rsidR="006B1B90" w:rsidRPr="00DD5FD9" w:rsidRDefault="005A3BB4" w:rsidP="00DD5FD9">
      <w:pPr>
        <w:ind w:right="648"/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>2017</w:t>
      </w:r>
      <w:r w:rsidR="0099683D" w:rsidRPr="00DD5FD9">
        <w:rPr>
          <w:rFonts w:asciiTheme="minorHAnsi" w:eastAsia="Arial" w:hAnsiTheme="minorHAnsi" w:cs="Arial"/>
          <w:b/>
          <w:bCs/>
          <w:sz w:val="22"/>
          <w:szCs w:val="22"/>
        </w:rPr>
        <w:t xml:space="preserve"> </w:t>
      </w:r>
      <w:r w:rsidR="006B1B90" w:rsidRPr="00DD5FD9">
        <w:rPr>
          <w:rFonts w:asciiTheme="minorHAnsi" w:eastAsia="Arial" w:hAnsiTheme="minorHAnsi" w:cs="Arial"/>
          <w:b/>
          <w:bCs/>
          <w:sz w:val="22"/>
          <w:szCs w:val="22"/>
        </w:rPr>
        <w:t>-</w:t>
      </w: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 xml:space="preserve"> 2018</w:t>
      </w:r>
    </w:p>
    <w:p w14:paraId="45142759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31366A28" w14:textId="0766150D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 xml:space="preserve">Teacher: </w:t>
      </w:r>
      <w:r w:rsidRPr="00DD5FD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AC359A" w:rsidRPr="00DD5FD9">
        <w:rPr>
          <w:rFonts w:asciiTheme="minorHAnsi" w:eastAsia="Arial" w:hAnsiTheme="minorHAnsi" w:cs="Arial"/>
          <w:sz w:val="22"/>
          <w:szCs w:val="22"/>
          <w:u w:val="single"/>
        </w:rPr>
        <w:t xml:space="preserve">Elisabeth </w:t>
      </w:r>
      <w:proofErr w:type="spellStart"/>
      <w:r w:rsidR="00AC359A" w:rsidRPr="00DD5FD9">
        <w:rPr>
          <w:rFonts w:asciiTheme="minorHAnsi" w:eastAsia="Arial" w:hAnsiTheme="minorHAnsi" w:cs="Arial"/>
          <w:sz w:val="22"/>
          <w:szCs w:val="22"/>
          <w:u w:val="single"/>
        </w:rPr>
        <w:t>Floh</w:t>
      </w:r>
      <w:r w:rsidR="00821206" w:rsidRPr="00DD5FD9">
        <w:rPr>
          <w:rFonts w:asciiTheme="minorHAnsi" w:eastAsia="Arial" w:hAnsiTheme="minorHAnsi" w:cs="Arial"/>
          <w:sz w:val="22"/>
          <w:szCs w:val="22"/>
          <w:u w:val="single"/>
        </w:rPr>
        <w:t>r</w:t>
      </w:r>
      <w:proofErr w:type="spellEnd"/>
      <w:r w:rsidR="00DD5FD9" w:rsidRPr="00DD5FD9">
        <w:rPr>
          <w:rFonts w:asciiTheme="minorHAnsi" w:eastAsia="Arial" w:hAnsiTheme="minorHAnsi" w:cs="Arial"/>
          <w:sz w:val="22"/>
          <w:szCs w:val="22"/>
        </w:rPr>
        <w:t xml:space="preserve">     </w:t>
      </w:r>
      <w:r w:rsidRPr="00DD5FD9">
        <w:rPr>
          <w:rFonts w:asciiTheme="minorHAnsi" w:eastAsia="Arial" w:hAnsiTheme="minorHAnsi" w:cs="Arial"/>
          <w:sz w:val="22"/>
          <w:szCs w:val="22"/>
        </w:rPr>
        <w:t xml:space="preserve">           </w:t>
      </w:r>
      <w:r w:rsidRPr="00DD5FD9">
        <w:rPr>
          <w:rFonts w:asciiTheme="minorHAnsi" w:eastAsia="Arial" w:hAnsiTheme="minorHAnsi" w:cs="Arial"/>
          <w:sz w:val="22"/>
          <w:szCs w:val="22"/>
        </w:rPr>
        <w:tab/>
        <w:t xml:space="preserve">      </w:t>
      </w:r>
      <w:r w:rsidR="00821206" w:rsidRPr="00DD5FD9">
        <w:rPr>
          <w:rFonts w:asciiTheme="minorHAnsi" w:eastAsia="Arial" w:hAnsiTheme="minorHAnsi" w:cs="Arial"/>
          <w:sz w:val="22"/>
          <w:szCs w:val="22"/>
        </w:rPr>
        <w:tab/>
      </w: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>Conference Period:</w:t>
      </w:r>
      <w:r w:rsidRPr="00DD5FD9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193C2F" w:rsidRPr="00DD5FD9">
        <w:rPr>
          <w:rFonts w:asciiTheme="minorHAnsi" w:eastAsia="Arial" w:hAnsiTheme="minorHAnsi" w:cs="Arial"/>
          <w:b/>
          <w:sz w:val="22"/>
          <w:szCs w:val="22"/>
        </w:rPr>
        <w:t>9:30 – 10:15</w:t>
      </w:r>
      <w:bookmarkStart w:id="0" w:name="_GoBack"/>
      <w:bookmarkEnd w:id="0"/>
    </w:p>
    <w:p w14:paraId="0F935ECB" w14:textId="46456DC9" w:rsidR="006975F7" w:rsidRPr="00DD5FD9" w:rsidRDefault="00AC359A" w:rsidP="00DD5FD9">
      <w:pPr>
        <w:ind w:left="720" w:right="648"/>
        <w:rPr>
          <w:rFonts w:asciiTheme="minorHAnsi" w:eastAsia="Arial" w:hAnsiTheme="minorHAnsi" w:cs="Arial"/>
          <w:i/>
          <w:sz w:val="22"/>
          <w:szCs w:val="22"/>
        </w:rPr>
      </w:pPr>
      <w:r w:rsidRPr="00DD5FD9">
        <w:rPr>
          <w:rFonts w:asciiTheme="minorHAnsi" w:eastAsia="Arial" w:hAnsiTheme="minorHAnsi" w:cs="Arial"/>
          <w:sz w:val="22"/>
          <w:szCs w:val="22"/>
        </w:rPr>
        <w:t xml:space="preserve">    </w:t>
      </w:r>
      <w:r w:rsidRPr="00DD5FD9">
        <w:rPr>
          <w:rFonts w:asciiTheme="minorHAnsi" w:eastAsia="Arial" w:hAnsiTheme="minorHAnsi" w:cs="Arial"/>
          <w:sz w:val="22"/>
          <w:szCs w:val="22"/>
          <w:u w:val="single"/>
        </w:rPr>
        <w:t>Nicole G</w:t>
      </w:r>
      <w:r w:rsidR="00C93D03" w:rsidRPr="00DD5FD9">
        <w:rPr>
          <w:rFonts w:asciiTheme="minorHAnsi" w:eastAsia="Arial" w:hAnsiTheme="minorHAnsi" w:cs="Arial"/>
          <w:sz w:val="22"/>
          <w:szCs w:val="22"/>
          <w:u w:val="single"/>
        </w:rPr>
        <w:t>ile</w:t>
      </w:r>
      <w:r w:rsidR="00821206" w:rsidRPr="00DD5FD9">
        <w:rPr>
          <w:rFonts w:asciiTheme="minorHAnsi" w:eastAsia="Arial" w:hAnsiTheme="minorHAnsi" w:cs="Arial"/>
          <w:sz w:val="22"/>
          <w:szCs w:val="22"/>
          <w:u w:val="single"/>
        </w:rPr>
        <w:t>s</w:t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6975F7" w:rsidRPr="00DD5FD9">
        <w:rPr>
          <w:rFonts w:asciiTheme="minorHAnsi" w:eastAsia="Arial" w:hAnsiTheme="minorHAnsi" w:cs="Arial"/>
          <w:b/>
          <w:sz w:val="22"/>
          <w:szCs w:val="22"/>
        </w:rPr>
        <w:t xml:space="preserve">Conference Period: </w:t>
      </w:r>
      <w:r w:rsidR="006975F7" w:rsidRPr="00DD5FD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193C2F" w:rsidRPr="00DD5FD9">
        <w:rPr>
          <w:rFonts w:asciiTheme="minorHAnsi" w:eastAsia="Arial" w:hAnsiTheme="minorHAnsi" w:cs="Arial"/>
          <w:b/>
          <w:sz w:val="22"/>
          <w:szCs w:val="22"/>
        </w:rPr>
        <w:t>9:30 – 10:15</w:t>
      </w:r>
      <w:r w:rsidR="0008717D" w:rsidRPr="00DD5FD9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08717D" w:rsidRPr="00DD5FD9">
        <w:rPr>
          <w:rFonts w:asciiTheme="minorHAnsi" w:eastAsia="Arial" w:hAnsiTheme="minorHAnsi" w:cs="Arial"/>
          <w:i/>
          <w:sz w:val="22"/>
          <w:szCs w:val="22"/>
        </w:rPr>
        <w:t xml:space="preserve">           </w:t>
      </w:r>
    </w:p>
    <w:p w14:paraId="23A8588E" w14:textId="16499069" w:rsidR="00821206" w:rsidRPr="00DD5FD9" w:rsidRDefault="00821206" w:rsidP="00DD5FD9">
      <w:pPr>
        <w:ind w:left="720" w:right="648"/>
        <w:rPr>
          <w:rFonts w:asciiTheme="minorHAnsi" w:eastAsia="Arial" w:hAnsiTheme="minorHAnsi" w:cs="Arial"/>
          <w:sz w:val="22"/>
          <w:szCs w:val="22"/>
        </w:rPr>
      </w:pPr>
      <w:r w:rsidRPr="00DD5FD9">
        <w:rPr>
          <w:rFonts w:asciiTheme="minorHAnsi" w:eastAsia="Arial" w:hAnsiTheme="minorHAnsi" w:cs="Arial"/>
          <w:i/>
          <w:sz w:val="22"/>
          <w:szCs w:val="22"/>
        </w:rPr>
        <w:t xml:space="preserve">    </w:t>
      </w:r>
      <w:r w:rsidRPr="00DD5FD9">
        <w:rPr>
          <w:rFonts w:asciiTheme="minorHAnsi" w:eastAsia="Arial" w:hAnsiTheme="minorHAnsi" w:cs="Arial"/>
          <w:sz w:val="22"/>
          <w:szCs w:val="22"/>
          <w:u w:val="single"/>
        </w:rPr>
        <w:t>Julie Johnston</w:t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 w:rsidRPr="00DD5FD9">
        <w:rPr>
          <w:rFonts w:asciiTheme="minorHAnsi" w:eastAsia="Arial" w:hAnsiTheme="minorHAnsi" w:cs="Arial"/>
          <w:b/>
          <w:sz w:val="22"/>
          <w:szCs w:val="22"/>
        </w:rPr>
        <w:t>Conference Period:  11:30 –</w:t>
      </w:r>
      <w:r w:rsidRPr="00DD5FD9">
        <w:rPr>
          <w:rFonts w:asciiTheme="minorHAnsi" w:eastAsia="Arial" w:hAnsiTheme="minorHAnsi" w:cs="Arial"/>
          <w:b/>
          <w:sz w:val="22"/>
          <w:szCs w:val="22"/>
        </w:rPr>
        <w:t>12:15</w:t>
      </w:r>
    </w:p>
    <w:p w14:paraId="0C5A0C04" w14:textId="19E92AAC" w:rsidR="006B1B90" w:rsidRPr="00DD5FD9" w:rsidRDefault="00821206" w:rsidP="00DD5FD9">
      <w:pPr>
        <w:ind w:left="720" w:right="648"/>
        <w:rPr>
          <w:rFonts w:asciiTheme="minorHAnsi" w:eastAsia="Arial" w:hAnsiTheme="minorHAnsi" w:cs="Arial"/>
          <w:sz w:val="22"/>
          <w:szCs w:val="22"/>
        </w:rPr>
      </w:pPr>
      <w:r w:rsidRPr="00DD5FD9">
        <w:rPr>
          <w:rFonts w:asciiTheme="minorHAnsi" w:eastAsia="Arial" w:hAnsiTheme="minorHAnsi" w:cs="Arial"/>
          <w:sz w:val="22"/>
          <w:szCs w:val="22"/>
        </w:rPr>
        <w:t xml:space="preserve">    </w:t>
      </w:r>
      <w:proofErr w:type="spellStart"/>
      <w:r w:rsidR="00AC359A" w:rsidRPr="00DD5FD9">
        <w:rPr>
          <w:rFonts w:asciiTheme="minorHAnsi" w:eastAsia="Arial" w:hAnsiTheme="minorHAnsi" w:cs="Arial"/>
          <w:sz w:val="22"/>
          <w:szCs w:val="22"/>
          <w:u w:val="single"/>
        </w:rPr>
        <w:t>Woodroe</w:t>
      </w:r>
      <w:proofErr w:type="spellEnd"/>
      <w:r w:rsidR="00AC359A" w:rsidRPr="00DD5FD9">
        <w:rPr>
          <w:rFonts w:asciiTheme="minorHAnsi" w:eastAsia="Arial" w:hAnsiTheme="minorHAnsi" w:cs="Arial"/>
          <w:sz w:val="22"/>
          <w:szCs w:val="22"/>
          <w:u w:val="single"/>
        </w:rPr>
        <w:t xml:space="preserve"> Kiser</w:t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DD5FD9">
        <w:rPr>
          <w:rFonts w:asciiTheme="minorHAnsi" w:eastAsia="Arial" w:hAnsiTheme="minorHAnsi" w:cs="Arial"/>
          <w:sz w:val="22"/>
          <w:szCs w:val="22"/>
        </w:rPr>
        <w:tab/>
      </w:r>
      <w:r w:rsidR="0008717D" w:rsidRPr="00DD5FD9">
        <w:rPr>
          <w:rFonts w:asciiTheme="minorHAnsi" w:eastAsia="Arial" w:hAnsiTheme="minorHAnsi" w:cs="Arial"/>
          <w:b/>
          <w:bCs/>
          <w:sz w:val="22"/>
          <w:szCs w:val="22"/>
        </w:rPr>
        <w:t>Conference Period:</w:t>
      </w:r>
      <w:r w:rsidR="006975F7" w:rsidRPr="00DD5FD9">
        <w:rPr>
          <w:rFonts w:asciiTheme="minorHAnsi" w:eastAsia="Arial" w:hAnsiTheme="minorHAnsi" w:cs="Arial"/>
          <w:b/>
          <w:bCs/>
          <w:sz w:val="22"/>
          <w:szCs w:val="22"/>
        </w:rPr>
        <w:t xml:space="preserve">  </w:t>
      </w:r>
      <w:r w:rsidRPr="00DD5FD9">
        <w:rPr>
          <w:rFonts w:asciiTheme="minorHAnsi" w:eastAsia="Arial" w:hAnsiTheme="minorHAnsi" w:cs="Arial"/>
          <w:b/>
          <w:bCs/>
          <w:sz w:val="22"/>
          <w:szCs w:val="22"/>
        </w:rPr>
        <w:t>3:15</w:t>
      </w:r>
      <w:r w:rsidR="00D26F8E" w:rsidRPr="00DD5FD9">
        <w:rPr>
          <w:rFonts w:asciiTheme="minorHAnsi" w:eastAsia="Arial" w:hAnsiTheme="minorHAnsi" w:cs="Arial"/>
          <w:b/>
          <w:bCs/>
          <w:sz w:val="22"/>
          <w:szCs w:val="22"/>
        </w:rPr>
        <w:t xml:space="preserve"> – 3:45</w:t>
      </w:r>
    </w:p>
    <w:p w14:paraId="758BB36A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0B6EF208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CONTENT/TEXTBOOK:</w:t>
      </w:r>
    </w:p>
    <w:p w14:paraId="3A47CE96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382BFBDE" w14:textId="07E057ED" w:rsidR="003C02E7" w:rsidRPr="00DD5FD9" w:rsidRDefault="0008717D" w:rsidP="00DD5FD9">
      <w:pPr>
        <w:spacing w:line="276" w:lineRule="auto"/>
        <w:ind w:left="-288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We are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 looking forward to teaching eighth grade science this year!  In eighth grade, we will focus mostly on earth and space science.  In addition, students will develop </w:t>
      </w:r>
      <w:r w:rsidR="006975F7" w:rsidRPr="00DD5FD9">
        <w:rPr>
          <w:rFonts w:asciiTheme="minorHAnsi" w:eastAsia="Verdana" w:hAnsiTheme="minorHAnsi" w:cs="Verdana"/>
          <w:sz w:val="22"/>
          <w:szCs w:val="22"/>
        </w:rPr>
        <w:t>the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 necessary skills to b</w:t>
      </w:r>
      <w:r w:rsidR="0099683D" w:rsidRPr="00DD5FD9">
        <w:rPr>
          <w:rFonts w:asciiTheme="minorHAnsi" w:eastAsia="Verdana" w:hAnsiTheme="minorHAnsi" w:cs="Verdana"/>
          <w:sz w:val="22"/>
          <w:szCs w:val="22"/>
        </w:rPr>
        <w:t xml:space="preserve">e successful scientists through 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>classroom learning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 xml:space="preserve"> and laboratory experiments.  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The supplied </w:t>
      </w:r>
      <w:proofErr w:type="spellStart"/>
      <w:proofErr w:type="gramStart"/>
      <w:r w:rsidR="006B1B90" w:rsidRPr="00DD5FD9">
        <w:rPr>
          <w:rFonts w:asciiTheme="minorHAnsi" w:eastAsia="Verdana" w:hAnsiTheme="minorHAnsi" w:cs="Verdana"/>
          <w:sz w:val="22"/>
          <w:szCs w:val="22"/>
        </w:rPr>
        <w:t>text,</w:t>
      </w:r>
      <w:r w:rsidR="00AC359A" w:rsidRPr="00DD5FD9">
        <w:rPr>
          <w:rFonts w:asciiTheme="minorHAnsi" w:eastAsia="Verdana" w:hAnsiTheme="minorHAnsi" w:cs="Verdana"/>
          <w:sz w:val="22"/>
          <w:szCs w:val="22"/>
          <w:u w:val="single"/>
        </w:rPr>
        <w:t>iScience</w:t>
      </w:r>
      <w:proofErr w:type="spellEnd"/>
      <w:proofErr w:type="gramEnd"/>
      <w:r w:rsidR="00AC359A" w:rsidRPr="00DD5FD9">
        <w:rPr>
          <w:rFonts w:asciiTheme="minorHAnsi" w:eastAsia="Verdana" w:hAnsiTheme="minorHAnsi" w:cs="Verdana"/>
          <w:sz w:val="22"/>
          <w:szCs w:val="22"/>
          <w:u w:val="single"/>
        </w:rPr>
        <w:t>,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 by </w:t>
      </w:r>
      <w:r w:rsidR="00AC359A" w:rsidRPr="00DD5FD9">
        <w:rPr>
          <w:rFonts w:asciiTheme="minorHAnsi" w:eastAsia="Verdana" w:hAnsiTheme="minorHAnsi" w:cs="Verdana"/>
          <w:sz w:val="22"/>
          <w:szCs w:val="22"/>
        </w:rPr>
        <w:t>McGraw Hill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, and </w:t>
      </w:r>
      <w:r w:rsidR="006B1B90" w:rsidRPr="00DD5FD9">
        <w:rPr>
          <w:rFonts w:asciiTheme="minorHAnsi" w:eastAsia="Verdana" w:hAnsiTheme="minorHAnsi" w:cs="Verdana"/>
          <w:sz w:val="22"/>
          <w:szCs w:val="22"/>
          <w:u w:val="single"/>
        </w:rPr>
        <w:t>many</w:t>
      </w:r>
      <w:r w:rsidR="00DD5FD9" w:rsidRPr="00DD5FD9">
        <w:rPr>
          <w:rFonts w:asciiTheme="minorHAnsi" w:eastAsia="Verdana" w:hAnsiTheme="minorHAnsi" w:cs="Verdana"/>
          <w:sz w:val="22"/>
          <w:szCs w:val="22"/>
        </w:rPr>
        <w:t xml:space="preserve"> other resources are used to 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>complement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  <w:r w:rsidR="006B1B90" w:rsidRPr="00DD5FD9">
        <w:rPr>
          <w:rFonts w:asciiTheme="minorHAnsi" w:eastAsia="Verdana" w:hAnsiTheme="minorHAnsi" w:cs="Verdana"/>
          <w:sz w:val="22"/>
          <w:szCs w:val="22"/>
        </w:rPr>
        <w:t xml:space="preserve">the study.  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>The cost to replace a lost textbook is $9.99.</w:t>
      </w:r>
    </w:p>
    <w:p w14:paraId="0A6A4E51" w14:textId="77777777" w:rsidR="00AC359A" w:rsidRPr="00DD5FD9" w:rsidRDefault="00AC359A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2B4B24A9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SUPPLIES:</w:t>
      </w:r>
    </w:p>
    <w:p w14:paraId="7CCA39D0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7518D945" w14:textId="77777777" w:rsidR="006B1B90" w:rsidRPr="00DD5FD9" w:rsidRDefault="006B1B90" w:rsidP="00DD5FD9">
      <w:pPr>
        <w:spacing w:line="276" w:lineRule="auto"/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All students are required to bring supplies to class daily. The 8th grade supply list includes all the required science materials.  The materials needed in science are listed below:</w:t>
      </w:r>
    </w:p>
    <w:p w14:paraId="55541DE2" w14:textId="77777777" w:rsidR="0099683D" w:rsidRPr="00DD5FD9" w:rsidRDefault="006B1B90" w:rsidP="00DD5FD9">
      <w:p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ab/>
      </w:r>
    </w:p>
    <w:p w14:paraId="170B3DA6" w14:textId="3B275EC7" w:rsidR="006B1B90" w:rsidRPr="00DD5FD9" w:rsidRDefault="006975F7" w:rsidP="00DD5FD9">
      <w:p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Pens/pencils</w:t>
      </w:r>
      <w:r w:rsidRPr="00DD5FD9">
        <w:rPr>
          <w:rFonts w:asciiTheme="minorHAnsi" w:eastAsia="Verdana" w:hAnsiTheme="minorHAnsi" w:cs="Verdana"/>
          <w:sz w:val="22"/>
          <w:szCs w:val="22"/>
        </w:rPr>
        <w:tab/>
      </w:r>
      <w:r w:rsidRPr="00DD5FD9">
        <w:rPr>
          <w:rFonts w:asciiTheme="minorHAnsi" w:eastAsia="Verdana" w:hAnsiTheme="minorHAnsi" w:cs="Verdana"/>
          <w:sz w:val="22"/>
          <w:szCs w:val="22"/>
        </w:rPr>
        <w:tab/>
      </w:r>
      <w:r w:rsidR="00AC359A" w:rsidRPr="00DD5FD9">
        <w:rPr>
          <w:rFonts w:asciiTheme="minorHAnsi" w:eastAsia="Verdana" w:hAnsiTheme="minorHAnsi" w:cs="Verdana"/>
          <w:sz w:val="22"/>
          <w:szCs w:val="22"/>
        </w:rPr>
        <w:tab/>
        <w:t>Folder</w:t>
      </w:r>
      <w:r w:rsidR="00AC359A" w:rsidRPr="00DD5FD9">
        <w:rPr>
          <w:rFonts w:asciiTheme="minorHAnsi" w:eastAsia="Verdana" w:hAnsiTheme="minorHAnsi" w:cs="Verdana"/>
          <w:sz w:val="22"/>
          <w:szCs w:val="22"/>
        </w:rPr>
        <w:tab/>
      </w:r>
      <w:r w:rsidR="00DD5FD9">
        <w:rPr>
          <w:rFonts w:asciiTheme="minorHAnsi" w:eastAsia="Verdana" w:hAnsiTheme="minorHAnsi" w:cs="Verdana"/>
          <w:sz w:val="22"/>
          <w:szCs w:val="22"/>
        </w:rPr>
        <w:tab/>
      </w:r>
      <w:r w:rsidR="00DD5FD9">
        <w:rPr>
          <w:rFonts w:asciiTheme="minorHAnsi" w:eastAsia="Verdana" w:hAnsiTheme="minorHAnsi" w:cs="Verdana"/>
          <w:sz w:val="22"/>
          <w:szCs w:val="22"/>
        </w:rPr>
        <w:tab/>
        <w:t>iP</w:t>
      </w:r>
      <w:r w:rsidRPr="00DD5FD9">
        <w:rPr>
          <w:rFonts w:asciiTheme="minorHAnsi" w:eastAsia="Verdana" w:hAnsiTheme="minorHAnsi" w:cs="Verdana"/>
          <w:sz w:val="22"/>
          <w:szCs w:val="22"/>
        </w:rPr>
        <w:t>ad</w:t>
      </w:r>
      <w:r w:rsidR="0099683D" w:rsidRPr="00DD5FD9">
        <w:rPr>
          <w:rFonts w:asciiTheme="minorHAnsi" w:eastAsia="Verdana" w:hAnsiTheme="minorHAnsi" w:cs="Verdana"/>
          <w:sz w:val="22"/>
          <w:szCs w:val="22"/>
        </w:rPr>
        <w:t xml:space="preserve">  </w:t>
      </w:r>
      <w:r w:rsidR="0099683D" w:rsidRPr="00DD5FD9">
        <w:rPr>
          <w:rFonts w:asciiTheme="minorHAnsi" w:eastAsia="Verdana" w:hAnsiTheme="minorHAnsi" w:cs="Verdana"/>
          <w:sz w:val="22"/>
          <w:szCs w:val="22"/>
        </w:rPr>
        <w:tab/>
        <w:t xml:space="preserve"> </w:t>
      </w:r>
    </w:p>
    <w:p w14:paraId="2548B4EA" w14:textId="77777777" w:rsidR="00D400FD" w:rsidRPr="00DD5FD9" w:rsidRDefault="006B1B90" w:rsidP="00DD5FD9">
      <w:p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ab/>
        <w:t xml:space="preserve">          </w:t>
      </w:r>
      <w:r w:rsidRPr="00DD5FD9">
        <w:rPr>
          <w:rFonts w:asciiTheme="minorHAnsi" w:eastAsia="Verdana" w:hAnsiTheme="minorHAnsi" w:cs="Verdana"/>
          <w:sz w:val="22"/>
          <w:szCs w:val="22"/>
        </w:rPr>
        <w:tab/>
        <w:t xml:space="preserve">            </w:t>
      </w:r>
      <w:r w:rsidR="006975F7" w:rsidRPr="00DD5FD9">
        <w:rPr>
          <w:rFonts w:asciiTheme="minorHAnsi" w:eastAsia="Verdana" w:hAnsiTheme="minorHAnsi" w:cs="Verdana"/>
          <w:sz w:val="22"/>
          <w:szCs w:val="22"/>
        </w:rPr>
        <w:t xml:space="preserve">                </w:t>
      </w:r>
    </w:p>
    <w:p w14:paraId="715143E8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SUBJECT SEQUENCE AND DESCRIPTION</w:t>
      </w:r>
      <w:r w:rsidRPr="00DD5FD9">
        <w:rPr>
          <w:rFonts w:asciiTheme="minorHAnsi" w:eastAsia="Arial" w:hAnsiTheme="minorHAnsi" w:cs="Arial"/>
          <w:sz w:val="22"/>
          <w:szCs w:val="22"/>
        </w:rPr>
        <w:t>:</w:t>
      </w:r>
    </w:p>
    <w:p w14:paraId="55A6FF62" w14:textId="77777777" w:rsidR="00D26F8E" w:rsidRPr="00DD5FD9" w:rsidRDefault="003C02E7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Scientific Inquiry</w:t>
      </w:r>
    </w:p>
    <w:p w14:paraId="02A04638" w14:textId="77777777" w:rsidR="00D26F8E" w:rsidRPr="00DD5FD9" w:rsidRDefault="00D26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Ecology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</w:p>
    <w:p w14:paraId="59B2903C" w14:textId="77777777" w:rsidR="00D26F8E" w:rsidRPr="00DD5FD9" w:rsidRDefault="00D26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Sun, Earth, Moon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</w:p>
    <w:p w14:paraId="325428FD" w14:textId="77777777" w:rsidR="00D26F8E" w:rsidRPr="00DD5FD9" w:rsidRDefault="00D26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Weather and Climate</w:t>
      </w:r>
    </w:p>
    <w:p w14:paraId="61B53E8F" w14:textId="77777777" w:rsidR="003C02E7" w:rsidRPr="00DD5FD9" w:rsidRDefault="00D26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Plate Tectonics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  <w:t xml:space="preserve"> </w:t>
      </w:r>
    </w:p>
    <w:p w14:paraId="012DED30" w14:textId="77777777" w:rsidR="003C02E7" w:rsidRPr="00DD5FD9" w:rsidRDefault="00C92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Matter and Energy</w:t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  <w:r w:rsidR="003C02E7" w:rsidRPr="00DD5FD9">
        <w:rPr>
          <w:rFonts w:asciiTheme="minorHAnsi" w:eastAsia="Verdana" w:hAnsiTheme="minorHAnsi" w:cs="Verdana"/>
          <w:sz w:val="22"/>
          <w:szCs w:val="22"/>
        </w:rPr>
        <w:tab/>
      </w:r>
    </w:p>
    <w:p w14:paraId="59F0F9DE" w14:textId="77777777" w:rsidR="006B1B90" w:rsidRPr="00DD5FD9" w:rsidRDefault="00C92F8E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Force and Motion</w:t>
      </w:r>
    </w:p>
    <w:p w14:paraId="0CAE92AB" w14:textId="77777777" w:rsidR="006B1B90" w:rsidRPr="00DD5FD9" w:rsidRDefault="006B1B90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Astronomy</w:t>
      </w:r>
      <w:r w:rsidR="00D26F8E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14:paraId="203D60F9" w14:textId="77777777" w:rsidR="006B1B90" w:rsidRPr="00DD5FD9" w:rsidRDefault="0099683D" w:rsidP="00DD5FD9">
      <w:pPr>
        <w:numPr>
          <w:ilvl w:val="0"/>
          <w:numId w:val="1"/>
        </w:num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Electromagnetic Spectrum </w:t>
      </w:r>
    </w:p>
    <w:p w14:paraId="6DBDE26F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28A49C16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GRADING PROCEDURE</w:t>
      </w:r>
      <w:r w:rsidR="008D048E"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S</w:t>
      </w: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:</w:t>
      </w:r>
    </w:p>
    <w:p w14:paraId="4E04B0DD" w14:textId="77777777" w:rsidR="006B1B90" w:rsidRPr="00DD5FD9" w:rsidRDefault="006B1B90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2501E2F5" w14:textId="77777777" w:rsidR="006B1B90" w:rsidRPr="00DD5FD9" w:rsidRDefault="006B1B90" w:rsidP="00DD5FD9">
      <w:pPr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The nine weeks grade will be calculated as follows:</w:t>
      </w:r>
    </w:p>
    <w:p w14:paraId="546C8E38" w14:textId="77777777" w:rsidR="006975F7" w:rsidRPr="00DD5FD9" w:rsidRDefault="00AC359A" w:rsidP="00DD5FD9">
      <w:pPr>
        <w:ind w:left="720" w:right="648" w:firstLine="720"/>
        <w:rPr>
          <w:rFonts w:asciiTheme="minorHAnsi" w:hAnsiTheme="minorHAnsi"/>
          <w:b/>
          <w:sz w:val="22"/>
          <w:szCs w:val="22"/>
        </w:rPr>
      </w:pPr>
      <w:r w:rsidRPr="00DD5FD9">
        <w:rPr>
          <w:rFonts w:asciiTheme="minorHAnsi" w:hAnsiTheme="minorHAnsi"/>
          <w:b/>
          <w:sz w:val="22"/>
          <w:szCs w:val="22"/>
        </w:rPr>
        <w:t>6</w:t>
      </w:r>
      <w:r w:rsidR="00784BF6" w:rsidRPr="00DD5FD9">
        <w:rPr>
          <w:rFonts w:asciiTheme="minorHAnsi" w:hAnsiTheme="minorHAnsi"/>
          <w:b/>
          <w:sz w:val="22"/>
          <w:szCs w:val="22"/>
        </w:rPr>
        <w:t xml:space="preserve">0 % </w:t>
      </w:r>
      <w:r w:rsidR="006975F7" w:rsidRPr="00DD5FD9">
        <w:rPr>
          <w:rFonts w:asciiTheme="minorHAnsi" w:hAnsiTheme="minorHAnsi"/>
          <w:b/>
          <w:sz w:val="22"/>
          <w:szCs w:val="22"/>
        </w:rPr>
        <w:t xml:space="preserve">Major </w:t>
      </w:r>
      <w:r w:rsidR="006975F7" w:rsidRPr="00DD5FD9">
        <w:rPr>
          <w:rFonts w:asciiTheme="minorHAnsi" w:hAnsiTheme="minorHAnsi"/>
          <w:sz w:val="22"/>
          <w:szCs w:val="22"/>
        </w:rPr>
        <w:t>(Tests/Projects)</w:t>
      </w:r>
      <w:r w:rsidR="00784BF6" w:rsidRPr="00DD5FD9">
        <w:rPr>
          <w:rFonts w:asciiTheme="minorHAnsi" w:hAnsiTheme="minorHAnsi"/>
          <w:b/>
          <w:sz w:val="22"/>
          <w:szCs w:val="22"/>
        </w:rPr>
        <w:tab/>
      </w:r>
      <w:r w:rsidR="00784BF6" w:rsidRPr="00DD5FD9">
        <w:rPr>
          <w:rFonts w:asciiTheme="minorHAnsi" w:hAnsiTheme="minorHAnsi"/>
          <w:b/>
          <w:sz w:val="22"/>
          <w:szCs w:val="22"/>
        </w:rPr>
        <w:tab/>
      </w:r>
      <w:r w:rsidR="00784BF6" w:rsidRPr="00DD5FD9">
        <w:rPr>
          <w:rFonts w:asciiTheme="minorHAnsi" w:hAnsiTheme="minorHAnsi"/>
          <w:b/>
          <w:sz w:val="22"/>
          <w:szCs w:val="22"/>
        </w:rPr>
        <w:tab/>
      </w:r>
      <w:r w:rsidR="00784BF6" w:rsidRPr="00DD5FD9">
        <w:rPr>
          <w:rFonts w:asciiTheme="minorHAnsi" w:hAnsiTheme="minorHAnsi"/>
          <w:b/>
          <w:sz w:val="22"/>
          <w:szCs w:val="22"/>
        </w:rPr>
        <w:tab/>
      </w:r>
      <w:r w:rsidR="00784BF6" w:rsidRPr="00DD5FD9">
        <w:rPr>
          <w:rFonts w:asciiTheme="minorHAnsi" w:hAnsiTheme="minorHAnsi"/>
          <w:b/>
          <w:sz w:val="22"/>
          <w:szCs w:val="22"/>
        </w:rPr>
        <w:tab/>
      </w:r>
    </w:p>
    <w:p w14:paraId="6398E38B" w14:textId="77777777" w:rsidR="008D048E" w:rsidRPr="00DD5FD9" w:rsidRDefault="00AC359A" w:rsidP="00DD5FD9">
      <w:pPr>
        <w:spacing w:line="360" w:lineRule="auto"/>
        <w:ind w:left="720" w:right="648" w:firstLine="720"/>
        <w:rPr>
          <w:rFonts w:asciiTheme="minorHAnsi" w:eastAsia="Arial" w:hAnsiTheme="minorHAnsi" w:cs="Arial"/>
          <w:b/>
          <w:sz w:val="22"/>
          <w:szCs w:val="22"/>
        </w:rPr>
      </w:pPr>
      <w:r w:rsidRPr="00DD5FD9">
        <w:rPr>
          <w:rFonts w:asciiTheme="minorHAnsi" w:hAnsiTheme="minorHAnsi"/>
          <w:b/>
          <w:sz w:val="22"/>
          <w:szCs w:val="22"/>
        </w:rPr>
        <w:t xml:space="preserve">40 </w:t>
      </w:r>
      <w:r w:rsidR="00784BF6" w:rsidRPr="00DD5FD9">
        <w:rPr>
          <w:rFonts w:asciiTheme="minorHAnsi" w:hAnsiTheme="minorHAnsi"/>
          <w:b/>
          <w:sz w:val="22"/>
          <w:szCs w:val="22"/>
        </w:rPr>
        <w:t xml:space="preserve">% </w:t>
      </w:r>
      <w:r w:rsidR="00C92F8E" w:rsidRPr="00DD5FD9">
        <w:rPr>
          <w:rFonts w:asciiTheme="minorHAnsi" w:hAnsiTheme="minorHAnsi"/>
          <w:b/>
          <w:sz w:val="22"/>
          <w:szCs w:val="22"/>
        </w:rPr>
        <w:t xml:space="preserve">Skill </w:t>
      </w:r>
      <w:proofErr w:type="gramStart"/>
      <w:r w:rsidR="00C92F8E" w:rsidRPr="00DD5FD9">
        <w:rPr>
          <w:rFonts w:asciiTheme="minorHAnsi" w:hAnsiTheme="minorHAnsi"/>
          <w:b/>
          <w:sz w:val="22"/>
          <w:szCs w:val="22"/>
        </w:rPr>
        <w:t>Development</w:t>
      </w:r>
      <w:r w:rsidR="00784BF6" w:rsidRPr="00DD5FD9">
        <w:rPr>
          <w:rFonts w:asciiTheme="minorHAnsi" w:hAnsiTheme="minorHAnsi"/>
          <w:b/>
          <w:sz w:val="22"/>
          <w:szCs w:val="22"/>
        </w:rPr>
        <w:t xml:space="preserve"> </w:t>
      </w:r>
      <w:r w:rsidR="006975F7" w:rsidRPr="00DD5FD9">
        <w:rPr>
          <w:rFonts w:asciiTheme="minorHAnsi" w:hAnsiTheme="minorHAnsi"/>
          <w:b/>
          <w:sz w:val="22"/>
          <w:szCs w:val="22"/>
        </w:rPr>
        <w:t xml:space="preserve"> </w:t>
      </w:r>
      <w:r w:rsidR="00C92F8E" w:rsidRPr="00DD5FD9">
        <w:rPr>
          <w:rFonts w:asciiTheme="minorHAnsi" w:hAnsiTheme="minorHAnsi"/>
          <w:sz w:val="22"/>
          <w:szCs w:val="22"/>
        </w:rPr>
        <w:t>(</w:t>
      </w:r>
      <w:proofErr w:type="gramEnd"/>
      <w:r w:rsidR="00C92F8E" w:rsidRPr="00DD5FD9">
        <w:rPr>
          <w:rFonts w:asciiTheme="minorHAnsi" w:hAnsiTheme="minorHAnsi"/>
          <w:sz w:val="22"/>
          <w:szCs w:val="22"/>
        </w:rPr>
        <w:t>may include quizzes</w:t>
      </w:r>
      <w:r w:rsidR="006975F7" w:rsidRPr="00DD5FD9">
        <w:rPr>
          <w:rFonts w:asciiTheme="minorHAnsi" w:hAnsiTheme="minorHAnsi"/>
          <w:sz w:val="22"/>
          <w:szCs w:val="22"/>
        </w:rPr>
        <w:t>, learning checks, labs, etc.)</w:t>
      </w:r>
    </w:p>
    <w:p w14:paraId="7B5E263B" w14:textId="77777777" w:rsidR="003C02E7" w:rsidRPr="00DD5FD9" w:rsidRDefault="003C02E7" w:rsidP="00DD5FD9">
      <w:pPr>
        <w:spacing w:line="360" w:lineRule="auto"/>
        <w:ind w:left="-288" w:right="648"/>
        <w:rPr>
          <w:rFonts w:asciiTheme="minorHAnsi" w:hAnsiTheme="minorHAnsi" w:cs="Arial"/>
          <w:b/>
          <w:bCs/>
          <w:iCs/>
          <w:color w:val="0070C0"/>
          <w:sz w:val="22"/>
          <w:szCs w:val="22"/>
        </w:rPr>
      </w:pPr>
      <w:r w:rsidRPr="00DD5FD9">
        <w:rPr>
          <w:rFonts w:asciiTheme="minorHAnsi" w:hAnsiTheme="minorHAnsi" w:cs="Arial"/>
          <w:b/>
          <w:bCs/>
          <w:iCs/>
          <w:color w:val="0070C0"/>
          <w:sz w:val="22"/>
          <w:szCs w:val="22"/>
        </w:rPr>
        <w:t>"</w:t>
      </w:r>
      <w:proofErr w:type="spellStart"/>
      <w:r w:rsidRPr="00DD5FD9">
        <w:rPr>
          <w:rFonts w:asciiTheme="minorHAnsi" w:hAnsiTheme="minorHAnsi" w:cs="Arial"/>
          <w:b/>
          <w:bCs/>
          <w:iCs/>
          <w:color w:val="0070C0"/>
          <w:sz w:val="22"/>
          <w:szCs w:val="22"/>
        </w:rPr>
        <w:t>Eanes</w:t>
      </w:r>
      <w:proofErr w:type="spellEnd"/>
      <w:r w:rsidRPr="00DD5FD9">
        <w:rPr>
          <w:rFonts w:asciiTheme="minorHAnsi" w:hAnsiTheme="minorHAnsi" w:cs="Arial"/>
          <w:b/>
          <w:bCs/>
          <w:iCs/>
          <w:color w:val="0070C0"/>
          <w:sz w:val="22"/>
          <w:szCs w:val="22"/>
        </w:rPr>
        <w:t xml:space="preserve"> ISD middle school teachers are committed to grading and assessing in the best interest of </w:t>
      </w:r>
    </w:p>
    <w:p w14:paraId="65EDA45C" w14:textId="77777777" w:rsidR="003C02E7" w:rsidRPr="00DD5FD9" w:rsidRDefault="003C02E7" w:rsidP="00DD5FD9">
      <w:pPr>
        <w:spacing w:line="360" w:lineRule="auto"/>
        <w:ind w:left="-288" w:right="648"/>
        <w:rPr>
          <w:rFonts w:asciiTheme="minorHAnsi" w:hAnsiTheme="minorHAnsi" w:cs="Arial"/>
          <w:b/>
          <w:bCs/>
          <w:iCs/>
          <w:color w:val="0070C0"/>
          <w:sz w:val="22"/>
          <w:szCs w:val="22"/>
        </w:rPr>
      </w:pPr>
      <w:r w:rsidRPr="00DD5FD9">
        <w:rPr>
          <w:rFonts w:asciiTheme="minorHAnsi" w:hAnsiTheme="minorHAnsi" w:cs="Arial"/>
          <w:b/>
          <w:bCs/>
          <w:iCs/>
          <w:color w:val="0070C0"/>
          <w:sz w:val="22"/>
          <w:szCs w:val="22"/>
        </w:rPr>
        <w:t xml:space="preserve">our students.  We believe grades and assessments communicate content knowledge, guide instruction, </w:t>
      </w:r>
    </w:p>
    <w:p w14:paraId="68C7523C" w14:textId="77777777" w:rsidR="003C02E7" w:rsidRPr="00DD5FD9" w:rsidRDefault="003C02E7" w:rsidP="00DD5FD9">
      <w:pPr>
        <w:spacing w:line="360" w:lineRule="auto"/>
        <w:ind w:left="-288" w:right="648"/>
        <w:rPr>
          <w:rFonts w:asciiTheme="minorHAnsi" w:eastAsia="Verdana" w:hAnsiTheme="minorHAnsi" w:cs="Verdana"/>
          <w:color w:val="0070C0"/>
          <w:sz w:val="22"/>
          <w:szCs w:val="22"/>
        </w:rPr>
      </w:pPr>
      <w:r w:rsidRPr="00DD5FD9">
        <w:rPr>
          <w:rFonts w:asciiTheme="minorHAnsi" w:hAnsiTheme="minorHAnsi" w:cs="Arial"/>
          <w:b/>
          <w:bCs/>
          <w:iCs/>
          <w:color w:val="0070C0"/>
          <w:sz w:val="22"/>
          <w:szCs w:val="22"/>
        </w:rPr>
        <w:t>and reveal opportunities for enrichment and intervention."</w:t>
      </w:r>
    </w:p>
    <w:p w14:paraId="41AAA874" w14:textId="77777777" w:rsidR="008D048E" w:rsidRPr="00DD5FD9" w:rsidRDefault="006B1B90" w:rsidP="00DD5FD9">
      <w:pPr>
        <w:spacing w:line="360" w:lineRule="auto"/>
        <w:ind w:left="-288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>Grades will be entered in</w:t>
      </w:r>
      <w:r w:rsidR="006975F7" w:rsidRPr="00DD5FD9">
        <w:rPr>
          <w:rFonts w:asciiTheme="minorHAnsi" w:eastAsia="Verdana" w:hAnsiTheme="minorHAnsi" w:cs="Verdana"/>
          <w:sz w:val="22"/>
          <w:szCs w:val="22"/>
        </w:rPr>
        <w:t>to Skyward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within </w:t>
      </w:r>
      <w:r w:rsidR="008D048E" w:rsidRPr="00DD5FD9">
        <w:rPr>
          <w:rFonts w:asciiTheme="minorHAnsi" w:eastAsia="Verdana" w:hAnsiTheme="minorHAnsi" w:cs="Verdana"/>
          <w:sz w:val="22"/>
          <w:szCs w:val="22"/>
        </w:rPr>
        <w:t>five</w:t>
      </w:r>
      <w:r w:rsidR="006975F7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DD5FD9">
        <w:rPr>
          <w:rFonts w:asciiTheme="minorHAnsi" w:eastAsia="Verdana" w:hAnsiTheme="minorHAnsi" w:cs="Verdana"/>
          <w:sz w:val="22"/>
          <w:szCs w:val="22"/>
        </w:rPr>
        <w:t>days of the assignment due date</w:t>
      </w:r>
      <w:r w:rsidR="008D048E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except for </w:t>
      </w:r>
    </w:p>
    <w:p w14:paraId="4B0D501E" w14:textId="77777777" w:rsidR="003C02E7" w:rsidRPr="00DD5FD9" w:rsidRDefault="006B1B90" w:rsidP="00DD5FD9">
      <w:pPr>
        <w:spacing w:line="360" w:lineRule="auto"/>
        <w:ind w:left="-288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major assignments, tests, and/or projects.  </w:t>
      </w:r>
    </w:p>
    <w:p w14:paraId="58C770E7" w14:textId="77777777" w:rsidR="00D26F8E" w:rsidRPr="00DD5FD9" w:rsidRDefault="00D26F8E" w:rsidP="00DD5FD9">
      <w:pPr>
        <w:spacing w:line="360" w:lineRule="auto"/>
        <w:ind w:left="-288" w:right="648"/>
        <w:rPr>
          <w:rFonts w:asciiTheme="minorHAnsi" w:eastAsia="Verdana" w:hAnsiTheme="minorHAnsi" w:cs="Verdana"/>
          <w:sz w:val="22"/>
          <w:szCs w:val="22"/>
        </w:rPr>
      </w:pPr>
    </w:p>
    <w:p w14:paraId="706BDE6B" w14:textId="77777777" w:rsidR="00DD5FD9" w:rsidRDefault="00DD5FD9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14:paraId="75409ED0" w14:textId="77777777" w:rsidR="00DD5FD9" w:rsidRDefault="00DD5FD9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14:paraId="76433E3C" w14:textId="77777777" w:rsidR="001A0822" w:rsidRPr="00DD5FD9" w:rsidRDefault="008D048E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  <w:u w:val="single"/>
        </w:rPr>
        <w:lastRenderedPageBreak/>
        <w:t>MAKE UP WORK:</w:t>
      </w:r>
    </w:p>
    <w:p w14:paraId="56E64EF6" w14:textId="5D949309" w:rsidR="001A0822" w:rsidRPr="00DD5FD9" w:rsidRDefault="008D048E" w:rsidP="00DD5FD9">
      <w:pPr>
        <w:spacing w:line="360" w:lineRule="auto"/>
        <w:ind w:left="14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A student who misses assignments or tests due to an absence will be allowed full make up privileges.  A student is permitted at least one day for each day absent </w:t>
      </w:r>
      <w:r w:rsidR="001A0822" w:rsidRPr="00DD5FD9">
        <w:rPr>
          <w:rFonts w:asciiTheme="minorHAnsi" w:eastAsia="Verdana" w:hAnsiTheme="minorHAnsi" w:cs="Verdana"/>
          <w:sz w:val="22"/>
          <w:szCs w:val="22"/>
        </w:rPr>
        <w:t xml:space="preserve">to complete the work.  The student is responsible for obtaining the work from the teacher.  </w:t>
      </w:r>
    </w:p>
    <w:p w14:paraId="5C7008B6" w14:textId="77777777" w:rsidR="001A0822" w:rsidRPr="00DD5FD9" w:rsidRDefault="001A0822" w:rsidP="00DD5FD9">
      <w:pPr>
        <w:ind w:left="14" w:right="648"/>
        <w:rPr>
          <w:rFonts w:asciiTheme="minorHAnsi" w:eastAsia="Verdana" w:hAnsiTheme="minorHAnsi" w:cs="Verdana"/>
          <w:sz w:val="22"/>
          <w:szCs w:val="22"/>
        </w:rPr>
      </w:pPr>
    </w:p>
    <w:p w14:paraId="510B03AF" w14:textId="77777777" w:rsidR="001A0822" w:rsidRPr="00DD5FD9" w:rsidRDefault="001A0822" w:rsidP="00DD5FD9">
      <w:pPr>
        <w:spacing w:line="360" w:lineRule="auto"/>
        <w:ind w:left="14"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  <w:u w:val="single"/>
        </w:rPr>
        <w:t>LATE WORK:</w:t>
      </w:r>
    </w:p>
    <w:p w14:paraId="588CEFD4" w14:textId="65D1099D" w:rsidR="001A0822" w:rsidRPr="00DD5FD9" w:rsidRDefault="001A0822" w:rsidP="00DD5FD9">
      <w:pPr>
        <w:spacing w:line="360" w:lineRule="auto"/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Students are expected to complete and turn in all assignments on time.  Any missing assignment </w:t>
      </w:r>
      <w:r w:rsidR="00C92F8E" w:rsidRPr="00DD5FD9">
        <w:rPr>
          <w:rFonts w:asciiTheme="minorHAnsi" w:eastAsia="Verdana" w:hAnsiTheme="minorHAnsi" w:cs="Verdana"/>
          <w:sz w:val="22"/>
          <w:szCs w:val="22"/>
        </w:rPr>
        <w:t>may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result in </w:t>
      </w:r>
      <w:r w:rsidR="00C92F8E" w:rsidRPr="00DD5FD9">
        <w:rPr>
          <w:rFonts w:asciiTheme="minorHAnsi" w:eastAsia="Verdana" w:hAnsiTheme="minorHAnsi" w:cs="Verdana"/>
          <w:sz w:val="22"/>
          <w:szCs w:val="22"/>
        </w:rPr>
        <w:t>a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loss of points.  Students need to meet with their teacher to resolve</w:t>
      </w:r>
      <w:r w:rsidR="00C92F8E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credit for any missing assignments.  </w:t>
      </w:r>
    </w:p>
    <w:p w14:paraId="31D96CB0" w14:textId="77777777" w:rsidR="00C92F8E" w:rsidRPr="00DD5FD9" w:rsidRDefault="00C92F8E" w:rsidP="00DD5FD9">
      <w:pPr>
        <w:ind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14:paraId="7D2B5927" w14:textId="77777777" w:rsidR="001A0822" w:rsidRPr="00DD5FD9" w:rsidRDefault="001A0822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  <w:u w:val="single"/>
        </w:rPr>
        <w:t>RETESTING:</w:t>
      </w:r>
    </w:p>
    <w:p w14:paraId="0308165F" w14:textId="77777777" w:rsidR="001A0822" w:rsidRPr="00DD5FD9" w:rsidRDefault="00E702B8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</w:rPr>
        <w:t xml:space="preserve">Students scoring less than 80% on a major test are eligible to be retested over the information </w:t>
      </w:r>
    </w:p>
    <w:p w14:paraId="684EEEE2" w14:textId="77777777" w:rsidR="00E702B8" w:rsidRPr="00DD5FD9" w:rsidRDefault="00E702B8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</w:rPr>
        <w:t>provided they follow the steps in the retesting contract.  Retesting is intended for the occasional</w:t>
      </w:r>
    </w:p>
    <w:p w14:paraId="372F5309" w14:textId="77777777" w:rsidR="00E702B8" w:rsidRPr="00DD5FD9" w:rsidRDefault="00E702B8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</w:rPr>
        <w:t>difficulty with content mastery.  When students retest on a regular basis, parents will be contacted,</w:t>
      </w:r>
    </w:p>
    <w:p w14:paraId="2D913F36" w14:textId="77777777" w:rsidR="00E702B8" w:rsidRPr="00DD5FD9" w:rsidRDefault="00E702B8" w:rsidP="00DD5FD9">
      <w:pPr>
        <w:spacing w:line="360" w:lineRule="auto"/>
        <w:ind w:right="648"/>
        <w:rPr>
          <w:rFonts w:asciiTheme="minorHAnsi" w:eastAsia="Verdana" w:hAnsiTheme="minorHAnsi" w:cs="Verdana"/>
          <w:b/>
          <w:sz w:val="22"/>
          <w:szCs w:val="22"/>
        </w:rPr>
      </w:pPr>
      <w:r w:rsidRPr="00DD5FD9">
        <w:rPr>
          <w:rFonts w:asciiTheme="minorHAnsi" w:eastAsia="Verdana" w:hAnsiTheme="minorHAnsi" w:cs="Verdana"/>
          <w:b/>
          <w:sz w:val="22"/>
          <w:szCs w:val="22"/>
        </w:rPr>
        <w:t>and a study plan will be developed when needed.</w:t>
      </w:r>
    </w:p>
    <w:p w14:paraId="3832C446" w14:textId="77777777" w:rsidR="001A0822" w:rsidRPr="00DD5FD9" w:rsidRDefault="001A0822" w:rsidP="00DD5FD9">
      <w:pPr>
        <w:spacing w:line="480" w:lineRule="auto"/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COMMUNICATION/TUTORING TIMES:</w:t>
      </w:r>
    </w:p>
    <w:p w14:paraId="0EA07A1D" w14:textId="77777777" w:rsidR="009735CF" w:rsidRPr="00DD5FD9" w:rsidRDefault="009735CF" w:rsidP="00DD5FD9">
      <w:pPr>
        <w:spacing w:line="276" w:lineRule="auto"/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The best and quickest way to contact us is through e-mail. Our websites will always have the </w:t>
      </w:r>
    </w:p>
    <w:p w14:paraId="3D79655B" w14:textId="77777777" w:rsidR="009735CF" w:rsidRPr="00DD5FD9" w:rsidRDefault="009735CF" w:rsidP="00DD5FD9">
      <w:pPr>
        <w:spacing w:line="276" w:lineRule="auto"/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most up to date information.  Students and parents are encouraged to check the website for any upcoming quizzes, tests, or assignments.  Our websites can be accessed through the school’s </w:t>
      </w:r>
    </w:p>
    <w:p w14:paraId="75321E16" w14:textId="77777777" w:rsidR="009735CF" w:rsidRPr="00DD5FD9" w:rsidRDefault="009735CF" w:rsidP="00DD5FD9">
      <w:pPr>
        <w:spacing w:line="276" w:lineRule="auto"/>
        <w:ind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main page: </w:t>
      </w:r>
      <w:hyperlink r:id="rId5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http</w:t>
        </w:r>
      </w:hyperlink>
      <w:hyperlink r:id="rId6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://</w:t>
        </w:r>
      </w:hyperlink>
      <w:hyperlink r:id="rId7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hcms</w:t>
        </w:r>
      </w:hyperlink>
      <w:hyperlink r:id="rId8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.</w:t>
        </w:r>
      </w:hyperlink>
      <w:hyperlink r:id="rId9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eanesisd</w:t>
        </w:r>
      </w:hyperlink>
      <w:hyperlink r:id="rId10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.</w:t>
        </w:r>
      </w:hyperlink>
      <w:hyperlink r:id="rId11" w:history="1">
        <w:r w:rsidRPr="00DD5FD9">
          <w:rPr>
            <w:rFonts w:asciiTheme="minorHAnsi" w:eastAsia="Verdana" w:hAnsiTheme="minorHAnsi" w:cs="Verdana"/>
            <w:color w:val="0000FF"/>
            <w:sz w:val="22"/>
            <w:szCs w:val="22"/>
            <w:u w:val="single"/>
          </w:rPr>
          <w:t>net</w:t>
        </w:r>
      </w:hyperlink>
      <w:r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14:paraId="1EB91D84" w14:textId="77777777" w:rsidR="009735CF" w:rsidRPr="00DD5FD9" w:rsidRDefault="009735CF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</w:p>
    <w:p w14:paraId="3EAE1D9B" w14:textId="77777777" w:rsidR="001A0822" w:rsidRPr="00DD5FD9" w:rsidRDefault="00C92F8E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Cs/>
          <w:sz w:val="22"/>
          <w:szCs w:val="22"/>
        </w:rPr>
        <w:t xml:space="preserve">Elisabeth </w:t>
      </w:r>
      <w:proofErr w:type="spellStart"/>
      <w:r w:rsidRPr="00DD5FD9">
        <w:rPr>
          <w:rFonts w:asciiTheme="minorHAnsi" w:eastAsia="Arial" w:hAnsiTheme="minorHAnsi" w:cs="Arial"/>
          <w:bCs/>
          <w:sz w:val="22"/>
          <w:szCs w:val="22"/>
        </w:rPr>
        <w:t>Flohr</w:t>
      </w:r>
      <w:proofErr w:type="spellEnd"/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hyperlink r:id="rId12" w:history="1">
        <w:r w:rsidRPr="00DD5FD9">
          <w:rPr>
            <w:rStyle w:val="Hyperlink"/>
            <w:rFonts w:asciiTheme="minorHAnsi" w:eastAsia="Arial" w:hAnsiTheme="minorHAnsi" w:cs="Arial"/>
            <w:bCs/>
            <w:sz w:val="22"/>
            <w:szCs w:val="22"/>
          </w:rPr>
          <w:t>eflohr@eanesisd.net</w:t>
        </w:r>
      </w:hyperlink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1A0822"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1A0822"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9735CF" w:rsidRPr="00DD5FD9">
        <w:rPr>
          <w:rFonts w:asciiTheme="minorHAnsi" w:eastAsia="Arial" w:hAnsiTheme="minorHAnsi" w:cs="Arial"/>
          <w:bCs/>
          <w:sz w:val="22"/>
          <w:szCs w:val="22"/>
        </w:rPr>
        <w:t>Tuesday/Thursday    8:00 – 8: 20</w:t>
      </w:r>
    </w:p>
    <w:p w14:paraId="38B2962E" w14:textId="09190CC5" w:rsidR="009735CF" w:rsidRPr="00DD5FD9" w:rsidRDefault="009735CF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Cs/>
          <w:sz w:val="22"/>
          <w:szCs w:val="22"/>
        </w:rPr>
        <w:t>Nicole G</w:t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t>iles</w:t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fldChar w:fldCharType="begin"/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instrText xml:space="preserve"> HYPERLINK "mailto:ngiles@eanesisd.net" </w:instrText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fldChar w:fldCharType="separate"/>
      </w:r>
      <w:r w:rsidR="00C93D03" w:rsidRPr="00DD5FD9">
        <w:rPr>
          <w:rStyle w:val="Hyperlink"/>
          <w:rFonts w:asciiTheme="minorHAnsi" w:eastAsia="Arial" w:hAnsiTheme="minorHAnsi" w:cs="Arial"/>
          <w:bCs/>
          <w:sz w:val="22"/>
          <w:szCs w:val="22"/>
        </w:rPr>
        <w:t>ngiles@eanesisd.net</w:t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fldChar w:fldCharType="end"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C93D03"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>Tuesday/Thursday    8:00 – 8: 20</w:t>
      </w:r>
    </w:p>
    <w:p w14:paraId="36383881" w14:textId="77777777" w:rsidR="005A5F0F" w:rsidRPr="00DD5FD9" w:rsidRDefault="005A5F0F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  <w:r w:rsidRPr="00DD5FD9">
        <w:rPr>
          <w:rFonts w:asciiTheme="minorHAnsi" w:eastAsia="Arial" w:hAnsiTheme="minorHAnsi" w:cs="Arial"/>
          <w:bCs/>
          <w:sz w:val="22"/>
          <w:szCs w:val="22"/>
        </w:rPr>
        <w:t>Julie Johnston</w:t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hyperlink r:id="rId13" w:history="1">
        <w:r w:rsidRPr="00DD5FD9">
          <w:rPr>
            <w:rStyle w:val="Hyperlink"/>
            <w:rFonts w:asciiTheme="minorHAnsi" w:eastAsia="Arial" w:hAnsiTheme="minorHAnsi" w:cs="Arial"/>
            <w:bCs/>
            <w:sz w:val="22"/>
            <w:szCs w:val="22"/>
          </w:rPr>
          <w:t>jjohnston@eanesisd.net</w:t>
        </w:r>
      </w:hyperlink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  <w:t>Tuesday/Thursday    8:00 – 8: 20</w:t>
      </w:r>
    </w:p>
    <w:p w14:paraId="25DC85E1" w14:textId="77777777" w:rsidR="009735CF" w:rsidRPr="00DD5FD9" w:rsidRDefault="00C92F8E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  <w:proofErr w:type="spellStart"/>
      <w:r w:rsidRPr="00DD5FD9">
        <w:rPr>
          <w:rFonts w:asciiTheme="minorHAnsi" w:eastAsia="Arial" w:hAnsiTheme="minorHAnsi" w:cs="Arial"/>
          <w:bCs/>
          <w:sz w:val="22"/>
          <w:szCs w:val="22"/>
        </w:rPr>
        <w:t>Woodroe</w:t>
      </w:r>
      <w:proofErr w:type="spellEnd"/>
      <w:r w:rsidRPr="00DD5FD9">
        <w:rPr>
          <w:rFonts w:asciiTheme="minorHAnsi" w:eastAsia="Arial" w:hAnsiTheme="minorHAnsi" w:cs="Arial"/>
          <w:bCs/>
          <w:sz w:val="22"/>
          <w:szCs w:val="22"/>
        </w:rPr>
        <w:t xml:space="preserve"> Kiser</w:t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hyperlink r:id="rId14" w:history="1">
        <w:r w:rsidRPr="00DD5FD9">
          <w:rPr>
            <w:rStyle w:val="Hyperlink"/>
            <w:rFonts w:asciiTheme="minorHAnsi" w:eastAsia="Arial" w:hAnsiTheme="minorHAnsi" w:cs="Arial"/>
            <w:bCs/>
            <w:sz w:val="22"/>
            <w:szCs w:val="22"/>
          </w:rPr>
          <w:t>wkiser@eanesisd.net</w:t>
        </w:r>
      </w:hyperlink>
      <w:r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9735CF" w:rsidRPr="00DD5FD9">
        <w:rPr>
          <w:rFonts w:asciiTheme="minorHAnsi" w:eastAsia="Arial" w:hAnsiTheme="minorHAnsi" w:cs="Arial"/>
          <w:bCs/>
          <w:sz w:val="22"/>
          <w:szCs w:val="22"/>
        </w:rPr>
        <w:tab/>
      </w:r>
      <w:r w:rsidR="009735CF" w:rsidRPr="00DD5FD9">
        <w:rPr>
          <w:rFonts w:asciiTheme="minorHAnsi" w:eastAsia="Arial" w:hAnsiTheme="minorHAnsi" w:cs="Arial"/>
          <w:bCs/>
          <w:sz w:val="22"/>
          <w:szCs w:val="22"/>
        </w:rPr>
        <w:tab/>
        <w:t>Tuesday/Thursday    8:00 – 8: 20</w:t>
      </w:r>
    </w:p>
    <w:p w14:paraId="1808DA7D" w14:textId="77777777" w:rsidR="009735CF" w:rsidRPr="00DD5FD9" w:rsidRDefault="009735CF" w:rsidP="00DD5FD9">
      <w:pPr>
        <w:spacing w:line="360" w:lineRule="auto"/>
        <w:ind w:right="648"/>
        <w:rPr>
          <w:rFonts w:asciiTheme="minorHAnsi" w:eastAsia="Arial" w:hAnsiTheme="minorHAnsi" w:cs="Arial"/>
          <w:bCs/>
          <w:sz w:val="22"/>
          <w:szCs w:val="22"/>
        </w:rPr>
      </w:pPr>
    </w:p>
    <w:p w14:paraId="26B2A768" w14:textId="77777777" w:rsidR="009735CF" w:rsidRPr="00DD5FD9" w:rsidRDefault="009735CF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  <w:r w:rsidRPr="00DD5FD9">
        <w:rPr>
          <w:rFonts w:asciiTheme="minorHAnsi" w:eastAsia="Arial" w:hAnsiTheme="minorHAnsi" w:cs="Arial"/>
          <w:b/>
          <w:bCs/>
          <w:sz w:val="22"/>
          <w:szCs w:val="22"/>
          <w:u w:val="single"/>
        </w:rPr>
        <w:t>STUDENT BEHAVIOR:</w:t>
      </w:r>
    </w:p>
    <w:p w14:paraId="2ECD0AE3" w14:textId="77777777" w:rsidR="009735CF" w:rsidRPr="00DD5FD9" w:rsidRDefault="009735CF" w:rsidP="00DD5FD9">
      <w:pPr>
        <w:ind w:right="648"/>
        <w:rPr>
          <w:rFonts w:asciiTheme="minorHAnsi" w:eastAsia="Arial" w:hAnsiTheme="minorHAnsi" w:cs="Arial"/>
          <w:b/>
          <w:bCs/>
          <w:sz w:val="22"/>
          <w:szCs w:val="22"/>
          <w:u w:val="single"/>
        </w:rPr>
      </w:pPr>
    </w:p>
    <w:p w14:paraId="0B277298" w14:textId="77777777" w:rsidR="009735CF" w:rsidRPr="00DD5FD9" w:rsidRDefault="009735CF" w:rsidP="00DD5FD9">
      <w:pPr>
        <w:numPr>
          <w:ilvl w:val="0"/>
          <w:numId w:val="2"/>
        </w:numPr>
        <w:spacing w:line="360" w:lineRule="auto"/>
        <w:ind w:left="720" w:right="648" w:hanging="340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b/>
          <w:bCs/>
          <w:sz w:val="22"/>
          <w:szCs w:val="22"/>
        </w:rPr>
        <w:t>BE PROMPT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- be in the classroom and ready to learn when the tardy bell rings. </w:t>
      </w:r>
    </w:p>
    <w:p w14:paraId="0363F9AE" w14:textId="77777777" w:rsidR="009735CF" w:rsidRPr="00DD5FD9" w:rsidRDefault="009735CF" w:rsidP="00DD5FD9">
      <w:pPr>
        <w:spacing w:line="360" w:lineRule="auto"/>
        <w:ind w:left="720" w:right="648" w:hanging="340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•   </w:t>
      </w:r>
      <w:r w:rsidRPr="00DD5FD9">
        <w:rPr>
          <w:rFonts w:asciiTheme="minorHAnsi" w:eastAsia="Verdana" w:hAnsiTheme="minorHAnsi" w:cs="Verdana"/>
          <w:b/>
          <w:bCs/>
          <w:sz w:val="22"/>
          <w:szCs w:val="22"/>
        </w:rPr>
        <w:t>BE PREPARED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- come to class with the materials you are required to bring. </w:t>
      </w:r>
    </w:p>
    <w:p w14:paraId="2D6E2E20" w14:textId="77777777" w:rsidR="009735CF" w:rsidRPr="00DD5FD9" w:rsidRDefault="009735CF" w:rsidP="00DD5FD9">
      <w:pPr>
        <w:spacing w:line="360" w:lineRule="auto"/>
        <w:ind w:left="380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•   </w:t>
      </w:r>
      <w:r w:rsidRPr="00DD5FD9">
        <w:rPr>
          <w:rFonts w:asciiTheme="minorHAnsi" w:eastAsia="Verdana" w:hAnsiTheme="minorHAnsi" w:cs="Verdana"/>
          <w:b/>
          <w:bCs/>
          <w:sz w:val="22"/>
          <w:szCs w:val="22"/>
        </w:rPr>
        <w:t xml:space="preserve">RESPECT OTHER PEOPLES' </w:t>
      </w:r>
      <w:proofErr w:type="gramStart"/>
      <w:r w:rsidRPr="00DD5FD9">
        <w:rPr>
          <w:rFonts w:asciiTheme="minorHAnsi" w:eastAsia="Verdana" w:hAnsiTheme="minorHAnsi" w:cs="Verdana"/>
          <w:b/>
          <w:bCs/>
          <w:sz w:val="22"/>
          <w:szCs w:val="22"/>
        </w:rPr>
        <w:t>RIGHTS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 -</w:t>
      </w:r>
      <w:proofErr w:type="gramEnd"/>
      <w:r w:rsidRPr="00DD5FD9">
        <w:rPr>
          <w:rFonts w:asciiTheme="minorHAnsi" w:eastAsia="Verdana" w:hAnsiTheme="minorHAnsi" w:cs="Verdana"/>
          <w:sz w:val="22"/>
          <w:szCs w:val="22"/>
        </w:rPr>
        <w:t xml:space="preserve"> respect my right to teach and each student's right </w:t>
      </w:r>
    </w:p>
    <w:p w14:paraId="76EC5804" w14:textId="77777777" w:rsidR="009735CF" w:rsidRPr="00DD5FD9" w:rsidRDefault="009735CF" w:rsidP="00DD5FD9">
      <w:pPr>
        <w:spacing w:line="360" w:lineRule="auto"/>
        <w:ind w:left="380" w:right="648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     to learn. Also, respect the ideas, opinions, and personal property of others.</w:t>
      </w:r>
    </w:p>
    <w:p w14:paraId="63F97BD9" w14:textId="77777777" w:rsidR="00ED00A8" w:rsidRPr="00DD5FD9" w:rsidRDefault="009735CF" w:rsidP="00DD5FD9">
      <w:pPr>
        <w:spacing w:line="360" w:lineRule="auto"/>
        <w:ind w:left="720" w:right="648" w:hanging="340"/>
        <w:rPr>
          <w:rFonts w:asciiTheme="minorHAnsi" w:eastAsia="Verdana" w:hAnsiTheme="minorHAnsi" w:cs="Verdana"/>
          <w:sz w:val="22"/>
          <w:szCs w:val="22"/>
        </w:rPr>
      </w:pPr>
      <w:r w:rsidRPr="00DD5FD9">
        <w:rPr>
          <w:rFonts w:asciiTheme="minorHAnsi" w:eastAsia="Verdana" w:hAnsiTheme="minorHAnsi" w:cs="Verdana"/>
          <w:sz w:val="22"/>
          <w:szCs w:val="22"/>
        </w:rPr>
        <w:t xml:space="preserve">•  </w:t>
      </w:r>
      <w:r w:rsidR="00765130" w:rsidRPr="00DD5FD9">
        <w:rPr>
          <w:rFonts w:asciiTheme="minorHAnsi" w:eastAsia="Verdana" w:hAnsiTheme="minorHAnsi" w:cs="Verdana"/>
          <w:sz w:val="22"/>
          <w:szCs w:val="22"/>
        </w:rPr>
        <w:t xml:space="preserve"> </w:t>
      </w:r>
      <w:r w:rsidRPr="00DD5FD9">
        <w:rPr>
          <w:rFonts w:asciiTheme="minorHAnsi" w:eastAsia="Verdana" w:hAnsiTheme="minorHAnsi" w:cs="Verdana"/>
          <w:b/>
          <w:bCs/>
          <w:sz w:val="22"/>
          <w:szCs w:val="22"/>
        </w:rPr>
        <w:t>BE HONEST AT ALL TIMES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– do your own homework, labs, and assignments.  </w:t>
      </w:r>
      <w:r w:rsidR="00765130" w:rsidRPr="00DD5FD9">
        <w:rPr>
          <w:rFonts w:asciiTheme="minorHAnsi" w:eastAsia="Verdana" w:hAnsiTheme="minorHAnsi" w:cs="Verdana"/>
          <w:sz w:val="22"/>
          <w:szCs w:val="22"/>
        </w:rPr>
        <w:t>Behave</w:t>
      </w:r>
      <w:r w:rsidRPr="00DD5FD9">
        <w:rPr>
          <w:rFonts w:asciiTheme="minorHAnsi" w:eastAsia="Verdana" w:hAnsiTheme="minorHAnsi" w:cs="Verdana"/>
          <w:sz w:val="22"/>
          <w:szCs w:val="22"/>
        </w:rPr>
        <w:t xml:space="preserve"> with academic integrity on tests.  Any violation of this will result in severe consequences.</w:t>
      </w:r>
    </w:p>
    <w:sectPr w:rsidR="00ED00A8" w:rsidRPr="00DD5FD9" w:rsidSect="0099683D">
      <w:pgSz w:w="12240" w:h="15840"/>
      <w:pgMar w:top="720" w:right="180" w:bottom="720" w:left="1152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7D02"/>
    <w:multiLevelType w:val="hybridMultilevel"/>
    <w:tmpl w:val="F788B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5529"/>
    <w:multiLevelType w:val="hybridMultilevel"/>
    <w:tmpl w:val="1D664A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90"/>
    <w:rsid w:val="0008717D"/>
    <w:rsid w:val="000913A8"/>
    <w:rsid w:val="00193C2F"/>
    <w:rsid w:val="001A0822"/>
    <w:rsid w:val="002D2E22"/>
    <w:rsid w:val="003C02E7"/>
    <w:rsid w:val="004C6405"/>
    <w:rsid w:val="005A3BB4"/>
    <w:rsid w:val="005A5F0F"/>
    <w:rsid w:val="006975F7"/>
    <w:rsid w:val="006B1B90"/>
    <w:rsid w:val="0075571D"/>
    <w:rsid w:val="00765130"/>
    <w:rsid w:val="00784BF6"/>
    <w:rsid w:val="00821206"/>
    <w:rsid w:val="008A797D"/>
    <w:rsid w:val="008D048E"/>
    <w:rsid w:val="009735CF"/>
    <w:rsid w:val="0099683D"/>
    <w:rsid w:val="00AC359A"/>
    <w:rsid w:val="00B42475"/>
    <w:rsid w:val="00C92F8E"/>
    <w:rsid w:val="00C93D03"/>
    <w:rsid w:val="00CD46BC"/>
    <w:rsid w:val="00D26F8E"/>
    <w:rsid w:val="00D400FD"/>
    <w:rsid w:val="00DD5FD9"/>
    <w:rsid w:val="00E45072"/>
    <w:rsid w:val="00E702B8"/>
    <w:rsid w:val="00E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E9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1B90"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797D"/>
    <w:rPr>
      <w:color w:val="0000FF"/>
      <w:u w:val="single"/>
    </w:rPr>
  </w:style>
  <w:style w:type="character" w:styleId="FollowedHyperlink">
    <w:name w:val="FollowedHyperlink"/>
    <w:basedOn w:val="DefaultParagraphFont"/>
    <w:rsid w:val="00DD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cms.eanesisd.net" TargetMode="External"/><Relationship Id="rId12" Type="http://schemas.openxmlformats.org/officeDocument/2006/relationships/hyperlink" Target="mailto:eflohr@eanesisd.net" TargetMode="External"/><Relationship Id="rId13" Type="http://schemas.openxmlformats.org/officeDocument/2006/relationships/hyperlink" Target="mailto:jjohnston@eanesisd.net" TargetMode="External"/><Relationship Id="rId14" Type="http://schemas.openxmlformats.org/officeDocument/2006/relationships/hyperlink" Target="mailto:wkiser@eanesisd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cms.eanesisd.net" TargetMode="External"/><Relationship Id="rId6" Type="http://schemas.openxmlformats.org/officeDocument/2006/relationships/hyperlink" Target="http://hcms.eanesisd.net" TargetMode="External"/><Relationship Id="rId7" Type="http://schemas.openxmlformats.org/officeDocument/2006/relationships/hyperlink" Target="http://hcms.eanesisd.net" TargetMode="External"/><Relationship Id="rId8" Type="http://schemas.openxmlformats.org/officeDocument/2006/relationships/hyperlink" Target="http://hcms.eanesisd.net" TargetMode="External"/><Relationship Id="rId9" Type="http://schemas.openxmlformats.org/officeDocument/2006/relationships/hyperlink" Target="http://hcms.eanesisd.net" TargetMode="External"/><Relationship Id="rId10" Type="http://schemas.openxmlformats.org/officeDocument/2006/relationships/hyperlink" Target="http://hcms.eanes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4275</CharactersWithSpaces>
  <SharedDoc>false</SharedDoc>
  <HLinks>
    <vt:vector size="66" baseType="variant">
      <vt:variant>
        <vt:i4>4849760</vt:i4>
      </vt:variant>
      <vt:variant>
        <vt:i4>30</vt:i4>
      </vt:variant>
      <vt:variant>
        <vt:i4>0</vt:i4>
      </vt:variant>
      <vt:variant>
        <vt:i4>5</vt:i4>
      </vt:variant>
      <vt:variant>
        <vt:lpwstr>mailto:wkiser@eanesisd.net</vt:lpwstr>
      </vt:variant>
      <vt:variant>
        <vt:lpwstr/>
      </vt:variant>
      <vt:variant>
        <vt:i4>5439603</vt:i4>
      </vt:variant>
      <vt:variant>
        <vt:i4>27</vt:i4>
      </vt:variant>
      <vt:variant>
        <vt:i4>0</vt:i4>
      </vt:variant>
      <vt:variant>
        <vt:i4>5</vt:i4>
      </vt:variant>
      <vt:variant>
        <vt:lpwstr>mailto:jjohnston@eanesisd.net</vt:lpwstr>
      </vt:variant>
      <vt:variant>
        <vt:lpwstr/>
      </vt:variant>
      <vt:variant>
        <vt:i4>5439602</vt:i4>
      </vt:variant>
      <vt:variant>
        <vt:i4>24</vt:i4>
      </vt:variant>
      <vt:variant>
        <vt:i4>0</vt:i4>
      </vt:variant>
      <vt:variant>
        <vt:i4>5</vt:i4>
      </vt:variant>
      <vt:variant>
        <vt:lpwstr>mailto:ngiles@eanesisd.net</vt:lpwstr>
      </vt:variant>
      <vt:variant>
        <vt:lpwstr/>
      </vt:variant>
      <vt:variant>
        <vt:i4>5242993</vt:i4>
      </vt:variant>
      <vt:variant>
        <vt:i4>21</vt:i4>
      </vt:variant>
      <vt:variant>
        <vt:i4>0</vt:i4>
      </vt:variant>
      <vt:variant>
        <vt:i4>5</vt:i4>
      </vt:variant>
      <vt:variant>
        <vt:lpwstr>mailto:eflohr@eanesisd.net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9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cp:lastModifiedBy>Microsoft Office User</cp:lastModifiedBy>
  <cp:revision>3</cp:revision>
  <cp:lastPrinted>2012-08-17T21:15:00Z</cp:lastPrinted>
  <dcterms:created xsi:type="dcterms:W3CDTF">2017-08-18T18:08:00Z</dcterms:created>
  <dcterms:modified xsi:type="dcterms:W3CDTF">2017-08-18T18:16:00Z</dcterms:modified>
</cp:coreProperties>
</file>